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45" w:rsidRPr="00B65145" w:rsidRDefault="00B65145" w:rsidP="00B65145">
      <w:pPr>
        <w:shd w:val="clear" w:color="auto" w:fill="FFFFFF"/>
        <w:spacing w:after="0" w:line="360" w:lineRule="atLeast"/>
        <w:outlineLvl w:val="0"/>
        <w:rPr>
          <w:rFonts w:ascii="Arial" w:eastAsia="Times New Roman" w:hAnsi="Arial" w:cs="Arial"/>
          <w:b/>
          <w:bCs/>
          <w:color w:val="371D10"/>
          <w:kern w:val="36"/>
          <w:sz w:val="36"/>
          <w:szCs w:val="36"/>
          <w:lang w:eastAsia="ru-RU"/>
        </w:rPr>
      </w:pPr>
      <w:r w:rsidRPr="00B65145">
        <w:rPr>
          <w:rFonts w:ascii="Arial" w:eastAsia="Times New Roman" w:hAnsi="Arial" w:cs="Arial"/>
          <w:b/>
          <w:bCs/>
          <w:color w:val="371D10"/>
          <w:kern w:val="36"/>
          <w:sz w:val="36"/>
          <w:szCs w:val="36"/>
          <w:lang w:eastAsia="ru-RU"/>
        </w:rPr>
        <w:t>Классный час для 5-7 класса. Сталинградская битва</w:t>
      </w:r>
    </w:p>
    <w:p w:rsidR="00521789" w:rsidRPr="00B65145" w:rsidRDefault="00521789"/>
    <w:p w:rsidR="00B65145" w:rsidRDefault="00B65145" w:rsidP="00B65145">
      <w:pPr>
        <w:pStyle w:val="2"/>
        <w:shd w:val="clear" w:color="auto" w:fill="FFFFFF"/>
        <w:spacing w:before="105" w:after="75" w:line="315" w:lineRule="atLeast"/>
        <w:rPr>
          <w:rFonts w:ascii="Trebuchet MS" w:hAnsi="Trebuchet MS"/>
          <w:color w:val="833713"/>
          <w:sz w:val="32"/>
          <w:szCs w:val="32"/>
        </w:rPr>
      </w:pPr>
      <w:r>
        <w:rPr>
          <w:rFonts w:ascii="Trebuchet MS" w:hAnsi="Trebuchet MS"/>
          <w:color w:val="833713"/>
          <w:sz w:val="32"/>
          <w:szCs w:val="32"/>
        </w:rPr>
        <w:t>Внеклассное мероприятие для школьников на тему Сталинградская битва «Горячий снег»</w:t>
      </w:r>
    </w:p>
    <w:p w:rsidR="00B65145" w:rsidRDefault="00B65145" w:rsidP="00B65145">
      <w:pPr>
        <w:pStyle w:val="3"/>
        <w:shd w:val="clear" w:color="auto" w:fill="FFFFFF"/>
        <w:spacing w:before="150" w:after="30"/>
        <w:rPr>
          <w:rFonts w:ascii="Trebuchet MS" w:hAnsi="Trebuchet MS"/>
          <w:color w:val="601802"/>
          <w:sz w:val="29"/>
          <w:szCs w:val="29"/>
        </w:rPr>
      </w:pPr>
      <w:r>
        <w:rPr>
          <w:rFonts w:ascii="Trebuchet MS" w:hAnsi="Trebuchet MS"/>
          <w:color w:val="601802"/>
          <w:sz w:val="29"/>
          <w:szCs w:val="29"/>
        </w:rPr>
        <w:t>Литературно-музыкальная композиция, посвященная 2 февраля - Дню победы советских войск под Сталинградом</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Цели:</w:t>
      </w:r>
      <w:r>
        <w:rPr>
          <w:rFonts w:ascii="Arial" w:hAnsi="Arial" w:cs="Arial"/>
          <w:color w:val="000000"/>
          <w:sz w:val="23"/>
          <w:szCs w:val="23"/>
        </w:rPr>
        <w:t> развивать творческие способности; воспитывать чувство долга перед родным городом, чувство патриотизма, любви к своей Родине.</w:t>
      </w:r>
    </w:p>
    <w:p w:rsidR="00B65145" w:rsidRDefault="00B65145" w:rsidP="00B65145">
      <w:pPr>
        <w:pStyle w:val="3"/>
        <w:shd w:val="clear" w:color="auto" w:fill="FFFFFF"/>
        <w:spacing w:before="150" w:after="30"/>
        <w:rPr>
          <w:rFonts w:ascii="Trebuchet MS" w:hAnsi="Trebuchet MS" w:cs="Times New Roman"/>
          <w:color w:val="601802"/>
          <w:sz w:val="29"/>
          <w:szCs w:val="29"/>
        </w:rPr>
      </w:pPr>
      <w:r>
        <w:rPr>
          <w:rFonts w:ascii="Trebuchet MS" w:hAnsi="Trebuchet MS"/>
          <w:color w:val="601802"/>
          <w:sz w:val="29"/>
          <w:szCs w:val="29"/>
        </w:rPr>
        <w:t>Ход классного часа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Классный руководитель</w:t>
      </w:r>
      <w:r>
        <w:rPr>
          <w:rFonts w:ascii="Arial" w:hAnsi="Arial" w:cs="Arial"/>
          <w:color w:val="000000"/>
          <w:sz w:val="23"/>
          <w:szCs w:val="23"/>
        </w:rPr>
        <w:t>. Второго февраля наш народ отмечает великий праздник - день разгрома фашистских войск под Сталинградом.</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Fonts w:ascii="Arial" w:hAnsi="Arial" w:cs="Arial"/>
          <w:color w:val="000000"/>
          <w:sz w:val="23"/>
          <w:szCs w:val="23"/>
        </w:rPr>
        <w:t>. Мы не забыли тяжкие военные испытания, жуткую цену, заплаченную за Победу, - миллионы человеческих жизней. Мы храним благодарную память о тех, кто защищал и спас нашу Родину от фашистского порабощения.</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Перед войной год за годом наша Родина крепла и хорошела. Люди распахивали поля, строили новые города, заводы, фабрики, растили и учили детей, радовались своим успехам, гордились своей страной.</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В августе 1942 года Сталинград был мирным городом: девушки в летних платьях, школьники - в коротких штанишках, парни загорелые, переполненные людьми трамваи... Как будто бы и не было минувших месяцев войны.</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Звучит фонограмма.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 </w:t>
      </w:r>
      <w:r>
        <w:rPr>
          <w:rFonts w:ascii="Arial" w:hAnsi="Arial" w:cs="Arial"/>
          <w:color w:val="000000"/>
          <w:sz w:val="23"/>
          <w:szCs w:val="23"/>
        </w:rPr>
        <w:t>Но война сразу напомнила о себе в день первой разрушительной бомбежки. Сталинград из глубокого тыла стал передовой. Да еще какой!</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Ученики поочередно читают стихотворение.</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1 -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Мы поднимались и в атаку шли,</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Рвались навстречу пламени и ветру,</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Чтобы пройти хоть метр своей земли,</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Но падали, не сделав и полметра.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2 -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пятый раз с командою «Вперед!»,</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Блестя штыками, поднималась рота,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Но бил упрямо вражий пулемет</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Из амбразуры маленького дота.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3 -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вдруг за дымным валом человек</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Навстречу доту яростно метнулся,</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пулемет, придушенный навек,</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Струей огня последней захлебнулся.</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История человечества не знает больше такой самоотверженности, такого беспримерного мужества, какое проявили воины и жители Сталинграда. Боли шли за каждую улицу, за каждый дом.</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Война была тяжелейшим, трагическим испытанием для нашей Родины. Фашистская Германия представляла смертельную угрозу не только для всех народов нашей страны, но и для всего человечества.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Звучит «Вальс» Г. Свиридова из кинофильма «Метель». Ученики поочередно читают стихотворение.</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1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В свой срок - не поздно и не рано -</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Придет зима, замрет земля...</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ты к Мамаеву кургану</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Придешь второго февраля.</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2 -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там, у той заиндевелой,</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 той священной высоты</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Ты на крыло метели белой</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Положишь красные цветы.</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3 -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словно в первый раз заметишь,</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Каким он был, их ратный путь...</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Февраль, февраль... Солдатский месяц.</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Пурга в лицо, снега по грудь.</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4 -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Сто лет пройдет, и сто метелиц,</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мы перед ними всё в долгу...</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Февраль, февраль... Солдатский месяц,</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Горят гвоздики на снегу.</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5 -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Над площадями Волгограда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Опять метелицы кружат.</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Двадцатилетние солдаты</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Который год в земле лежат.</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6 -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А на земле, воспетой в песнях,</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Над волжской медленной водой</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Поднялся город - их ровесник,</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Великий, светлый, молодой.</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7 -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 потому велик и светел,</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 в час бессмертья своего</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Они - в огне, сквозь дым и пепел –</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Таким увидели его.</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Fonts w:ascii="Arial" w:hAnsi="Arial" w:cs="Arial"/>
          <w:color w:val="000000"/>
          <w:sz w:val="23"/>
          <w:szCs w:val="23"/>
        </w:rPr>
        <w:t>. Гитлеровцы планировали пробиться к Волге, захватить стратегически важные объекты, поработить и истребить миллионы людей. В первую очередь предполагалось ликвидировать славянские народы - русских, украинцев, белорусов.</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Ученики поочередно читают стихотворение.</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1 -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Мы по дорогам пыльным с боем шли.</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От бомб земля дрожала, как живая.</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Мы каждый метр своей родной земли</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Отстаивали, кровью поливая.</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2 -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Свинцовая метелица мела,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Рвались снаряды, мины завывали.</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песня нашей спутницей была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бою, в походе, на ночном привале.</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Звучит песня из кинофильма «Белорусский вокзал».</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Сталинградская битва - окончательный перелом в войне, в которой немецкая армия потерпела поражение. С этого времени началось ее отступление из нашей страны.</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3-й ведущий</w:t>
      </w:r>
      <w:r>
        <w:rPr>
          <w:rFonts w:ascii="Arial" w:hAnsi="Arial" w:cs="Arial"/>
          <w:color w:val="000000"/>
          <w:sz w:val="23"/>
          <w:szCs w:val="23"/>
        </w:rPr>
        <w:t>. А кто защищал Сталинград? Кто стоял в нем железной стеной? Русские люди рядом с украинцами и белорусами,</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узбеками, грузинами, армянами, азербайджанцами... «За родину! Ни шагу назад!» - с этими словами шли в бой славные защитники Сталинграда.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Обзор литературы о защите Сталинграда.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Ученики поочередно читают стихотворение.</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1 -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Открытые степному ветру,</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Дома разбитые стоят.</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 шестьдесят два километра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длину раскинут Сталинград.</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 xml:space="preserve">2 - </w:t>
      </w:r>
      <w:proofErr w:type="spellStart"/>
      <w:r>
        <w:rPr>
          <w:rStyle w:val="a4"/>
          <w:rFonts w:ascii="Arial" w:hAnsi="Arial" w:cs="Arial"/>
          <w:color w:val="000000"/>
          <w:sz w:val="23"/>
          <w:szCs w:val="23"/>
          <w:bdr w:val="none" w:sz="0" w:space="0" w:color="auto" w:frame="1"/>
        </w:rPr>
        <w:t>й</w:t>
      </w:r>
      <w:proofErr w:type="spellEnd"/>
      <w:r>
        <w:rPr>
          <w:rStyle w:val="a4"/>
          <w:rFonts w:ascii="Arial" w:hAnsi="Arial" w:cs="Arial"/>
          <w:color w:val="000000"/>
          <w:sz w:val="23"/>
          <w:szCs w:val="23"/>
          <w:bdr w:val="none" w:sz="0" w:space="0" w:color="auto" w:frame="1"/>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Как будто он по Волге синей</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цепь развернулся, принял бой,</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Встал фронтом поперек России</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 всю ее закрыл собой.</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1-й ведущий</w:t>
      </w:r>
      <w:r>
        <w:rPr>
          <w:rFonts w:ascii="Arial" w:hAnsi="Arial" w:cs="Arial"/>
          <w:color w:val="000000"/>
          <w:sz w:val="23"/>
          <w:szCs w:val="23"/>
        </w:rPr>
        <w:t>. Вот как вспоминает о Сталинградской битве полковник в отставке Николай Петрович Кузнецов:</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«10 декабря 1942 года наша 24-я гвардейская стрелковая дивизия встретилась с группировкой </w:t>
      </w:r>
      <w:proofErr w:type="spellStart"/>
      <w:r>
        <w:rPr>
          <w:rFonts w:ascii="Arial" w:hAnsi="Arial" w:cs="Arial"/>
          <w:color w:val="000000"/>
          <w:sz w:val="23"/>
          <w:szCs w:val="23"/>
        </w:rPr>
        <w:t>Манштейна</w:t>
      </w:r>
      <w:proofErr w:type="spellEnd"/>
      <w:r>
        <w:rPr>
          <w:rFonts w:ascii="Arial" w:hAnsi="Arial" w:cs="Arial"/>
          <w:color w:val="000000"/>
          <w:sz w:val="23"/>
          <w:szCs w:val="23"/>
        </w:rPr>
        <w:t>. Мой отдельный 26-й гвардейский противотанковый дивизион бросали с одного участка боя на другой. Идти приходилось по глубокому снегу, толкать автомашины и переносить мороз в 25-30 градусов. Горели танки и бронемашины. Выдержали и это, ведь мы были гвардейцами».</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Звучит песня «Бьется в тесной печурке огонь».</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2-й ведущий.</w:t>
      </w:r>
      <w:r>
        <w:rPr>
          <w:rFonts w:ascii="Arial" w:hAnsi="Arial" w:cs="Arial"/>
          <w:color w:val="000000"/>
          <w:sz w:val="23"/>
          <w:szCs w:val="23"/>
        </w:rPr>
        <w:t> В Сталинградской битве была взята в кольцо и пленена огромная армия фельдмаршала Паулюса. Двадцать две немецкие дивизии были разгромлены.</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Конкурс «Узнай героя».</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Ребятам предварительно дается задание: подготовиться к конкурсу о Сталинградской битве.</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Вопросы:</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 Утром 28 сентября на позиции 885-го стрелкового полка 193-й стрелковой дивизии обрушили свой удар части 24-й танковой и 71-й пехотной дивизий врага. Но их атаки были отбиты. В ходе этого боя героический подвиг совершил воин 1-й роты. Поднятая им на вражеский танк бутылка с горючей жидкостью воспламенилась от попадания пули. Охваченный пламенем, он бросился к немецкой машине, разбил о ее броню вторую бутылку и лег на броню танка. Умирая, советский воин уничтожил танк врага вместе с его экипажем.</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 Звали его... (Михаил </w:t>
      </w:r>
      <w:proofErr w:type="spellStart"/>
      <w:r>
        <w:rPr>
          <w:rFonts w:ascii="Arial" w:hAnsi="Arial" w:cs="Arial"/>
          <w:color w:val="000000"/>
          <w:sz w:val="23"/>
          <w:szCs w:val="23"/>
        </w:rPr>
        <w:t>Паникаха</w:t>
      </w:r>
      <w:proofErr w:type="spellEnd"/>
      <w:r>
        <w:rPr>
          <w:rFonts w:ascii="Arial" w:hAnsi="Arial" w:cs="Arial"/>
          <w:color w:val="000000"/>
          <w:sz w:val="23"/>
          <w:szCs w:val="23"/>
        </w:rPr>
        <w:t>.)</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2. Дом в районе площади имени 9 Января (ныне - площадь Ленина) занимал господствующее положение над окружающей местностью. Отсюда можно было наблюдать и обстреливать занятую противником часть города на запад до 1 км, а на север и юг - еще дальше. Небольшая группа солдат во главе с (...) захватила дом и превратила его в опорный пункт. Фашисты подвергли дом сокрушительному артиллерийскому и минометному обстрелу, бомбили его с воздуха, непрерывно атаковали, но его защитники стойко в течение 58 дней и ночей отражали бесчисленные атаки врага, наносили ему потери и не позволяли гитлеровцам прорваться к Волге на этом участке. «Эта небольшая группа, - отмечает маршал Чуйков, - обороняя один дом, уничтожила вражеских солдат больше, чем гитлеровцы потеряли при взятии Парижа».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Кто возглавил оборону дома? (Сержант Яков Павлов.)</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 называется этот дом сейчас? (Дом солдатской славы.)</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3. В одном из боев в середине октября бессмертный подвиг совершил связист штаба 308-й стрелковой дивизии, комсомолец (...). В разгар боя при исправлении поврежденной линии связи ему раздробило обе руки. Истекая кровью, герой дополз до места разрыва линии связи и, теряя сознание, зубами соединил оба конца. Его катушка как символ героизма в сражении за Сталинград передавалась лучшим связистам 308-й стрелковой дивизии. Героя звали... (Матвей Путилов.)</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 xml:space="preserve">4. Очень широко в обороне Сталинграда применялся огонь снайперов. Например, в 284-й стрелковой дивизии инициаторами движения снайперов стал старшина, комсомолец (...). Он лично уничтожил 242 фашиста, а обученные им снайперскому делу воины уничтожили 1106 солдат и офицеров врага. Немецко-фашистское командование, чтобы ликвидировать знаменитого снайпера, доставило в Сталинград руководителя берлинской школы снайперов, майора </w:t>
      </w:r>
      <w:proofErr w:type="spellStart"/>
      <w:r>
        <w:rPr>
          <w:rFonts w:ascii="Arial" w:hAnsi="Arial" w:cs="Arial"/>
          <w:color w:val="000000"/>
          <w:sz w:val="23"/>
          <w:szCs w:val="23"/>
        </w:rPr>
        <w:t>Конингса</w:t>
      </w:r>
      <w:proofErr w:type="spellEnd"/>
      <w:r>
        <w:rPr>
          <w:rFonts w:ascii="Arial" w:hAnsi="Arial" w:cs="Arial"/>
          <w:color w:val="000000"/>
          <w:sz w:val="23"/>
          <w:szCs w:val="23"/>
        </w:rPr>
        <w:t xml:space="preserve">. Но через 4 дня </w:t>
      </w:r>
      <w:proofErr w:type="spellStart"/>
      <w:r>
        <w:rPr>
          <w:rFonts w:ascii="Arial" w:hAnsi="Arial" w:cs="Arial"/>
          <w:color w:val="000000"/>
          <w:sz w:val="23"/>
          <w:szCs w:val="23"/>
        </w:rPr>
        <w:t>Конингс</w:t>
      </w:r>
      <w:proofErr w:type="spellEnd"/>
      <w:r>
        <w:rPr>
          <w:rFonts w:ascii="Arial" w:hAnsi="Arial" w:cs="Arial"/>
          <w:color w:val="000000"/>
          <w:sz w:val="23"/>
          <w:szCs w:val="23"/>
        </w:rPr>
        <w:t xml:space="preserve"> сам попал на мушку нашего замечательного снайпера. Его звали... (Василий Зайцев.)</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Подводятся итоги конкурса, объявляется победитель.</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В заключение ученик читает стихотворение.</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Хотели насильники приступом взять</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Тебя, богатырь - Сталинград.</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Нам Волга седая шепнула, как мать:</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«Родные, ни шагу назад!»</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Не дрогнул советский солдат. До конца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Он веру в Победу пронес.</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Холодные волны огня и свинца</w:t>
      </w:r>
    </w:p>
    <w:p w:rsidR="00B65145" w:rsidRDefault="00B65145" w:rsidP="00B6514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Разбились о город-утес.</w:t>
      </w:r>
    </w:p>
    <w:p w:rsidR="00B65145" w:rsidRPr="00B65145" w:rsidRDefault="00B65145"/>
    <w:sectPr w:rsidR="00B65145" w:rsidRPr="00B65145" w:rsidSect="005217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65145"/>
    <w:rsid w:val="00521789"/>
    <w:rsid w:val="00B65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89"/>
  </w:style>
  <w:style w:type="paragraph" w:styleId="1">
    <w:name w:val="heading 1"/>
    <w:basedOn w:val="a"/>
    <w:link w:val="10"/>
    <w:uiPriority w:val="9"/>
    <w:qFormat/>
    <w:rsid w:val="00B65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651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51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1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651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65145"/>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B65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5145"/>
    <w:rPr>
      <w:b/>
      <w:bCs/>
    </w:rPr>
  </w:style>
</w:styles>
</file>

<file path=word/webSettings.xml><?xml version="1.0" encoding="utf-8"?>
<w:webSettings xmlns:r="http://schemas.openxmlformats.org/officeDocument/2006/relationships" xmlns:w="http://schemas.openxmlformats.org/wordprocessingml/2006/main">
  <w:divs>
    <w:div w:id="988708079">
      <w:bodyDiv w:val="1"/>
      <w:marLeft w:val="0"/>
      <w:marRight w:val="0"/>
      <w:marTop w:val="0"/>
      <w:marBottom w:val="0"/>
      <w:divBdr>
        <w:top w:val="none" w:sz="0" w:space="0" w:color="auto"/>
        <w:left w:val="none" w:sz="0" w:space="0" w:color="auto"/>
        <w:bottom w:val="none" w:sz="0" w:space="0" w:color="auto"/>
        <w:right w:val="none" w:sz="0" w:space="0" w:color="auto"/>
      </w:divBdr>
    </w:div>
    <w:div w:id="18419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6762</Characters>
  <Application>Microsoft Office Word</Application>
  <DocSecurity>0</DocSecurity>
  <Lines>56</Lines>
  <Paragraphs>15</Paragraphs>
  <ScaleCrop>false</ScaleCrop>
  <Company>Microsoft</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2019-01-27T18:58:00Z</dcterms:created>
  <dcterms:modified xsi:type="dcterms:W3CDTF">2019-01-27T18:59:00Z</dcterms:modified>
</cp:coreProperties>
</file>